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31C1F" w14:textId="77777777" w:rsidR="00EA26A8" w:rsidRPr="00FF4018" w:rsidRDefault="00EA26A8" w:rsidP="00EA26A8">
      <w:pPr>
        <w:spacing w:after="0"/>
        <w:ind w:left="2" w:right="-2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4018">
        <w:rPr>
          <w:rFonts w:ascii="Times New Roman" w:hAnsi="Times New Roman" w:cs="Times New Roman"/>
          <w:b/>
          <w:sz w:val="24"/>
          <w:szCs w:val="24"/>
        </w:rPr>
        <w:t>FORM</w:t>
      </w:r>
      <w:r w:rsidRPr="00FF4018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FF4018">
        <w:rPr>
          <w:rFonts w:ascii="Times New Roman" w:hAnsi="Times New Roman" w:cs="Times New Roman"/>
          <w:b/>
          <w:spacing w:val="-5"/>
          <w:sz w:val="24"/>
          <w:szCs w:val="24"/>
        </w:rPr>
        <w:t>3.7</w:t>
      </w:r>
    </w:p>
    <w:p w14:paraId="0DDA979F" w14:textId="77777777" w:rsidR="00EA26A8" w:rsidRPr="00FF4018" w:rsidRDefault="00EA26A8" w:rsidP="00EA26A8">
      <w:pPr>
        <w:spacing w:before="2" w:after="0"/>
        <w:ind w:right="-2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4018">
        <w:rPr>
          <w:rFonts w:ascii="Times New Roman" w:hAnsi="Times New Roman" w:cs="Times New Roman"/>
          <w:b/>
          <w:sz w:val="24"/>
          <w:szCs w:val="24"/>
          <w:u w:val="single"/>
        </w:rPr>
        <w:t>OFF-SITE</w:t>
      </w:r>
      <w:r w:rsidRPr="00FF4018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 xml:space="preserve"> </w:t>
      </w:r>
      <w:r w:rsidRPr="00FF4018">
        <w:rPr>
          <w:rFonts w:ascii="Times New Roman" w:hAnsi="Times New Roman" w:cs="Times New Roman"/>
          <w:b/>
          <w:sz w:val="24"/>
          <w:szCs w:val="24"/>
          <w:u w:val="single"/>
        </w:rPr>
        <w:t>SAE</w:t>
      </w:r>
      <w:r w:rsidRPr="00FF4018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FF4018">
        <w:rPr>
          <w:rFonts w:ascii="Times New Roman" w:hAnsi="Times New Roman" w:cs="Times New Roman"/>
          <w:b/>
          <w:sz w:val="24"/>
          <w:szCs w:val="24"/>
          <w:u w:val="single"/>
        </w:rPr>
        <w:t>SUMMARY</w:t>
      </w:r>
      <w:r w:rsidRPr="00FF4018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 xml:space="preserve"> </w:t>
      </w:r>
      <w:r w:rsidRPr="00FF4018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REPORT</w:t>
      </w:r>
    </w:p>
    <w:p w14:paraId="15F777BF" w14:textId="77777777" w:rsidR="00EA26A8" w:rsidRDefault="00EA26A8" w:rsidP="00EA26A8">
      <w:pPr>
        <w:tabs>
          <w:tab w:val="left" w:pos="356"/>
        </w:tabs>
        <w:ind w:right="-22"/>
        <w:jc w:val="both"/>
        <w:rPr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9"/>
        <w:gridCol w:w="2747"/>
      </w:tblGrid>
      <w:tr w:rsidR="00EA26A8" w:rsidRPr="00A75C30" w14:paraId="0F96B8FD" w14:textId="77777777" w:rsidTr="00AE75E2">
        <w:trPr>
          <w:trHeight w:val="269"/>
        </w:trPr>
        <w:tc>
          <w:tcPr>
            <w:tcW w:w="4989" w:type="dxa"/>
          </w:tcPr>
          <w:p w14:paraId="51B98AB7" w14:textId="77777777" w:rsidR="00EA26A8" w:rsidRPr="00A75C30" w:rsidRDefault="00EA26A8" w:rsidP="00AE75E2">
            <w:pPr>
              <w:pStyle w:val="TableParagraph"/>
              <w:spacing w:line="207" w:lineRule="exact"/>
              <w:ind w:left="50" w:right="-22"/>
              <w:jc w:val="both"/>
              <w:rPr>
                <w:b/>
                <w:sz w:val="20"/>
              </w:rPr>
            </w:pPr>
            <w:r w:rsidRPr="00A75C30">
              <w:rPr>
                <w:b/>
                <w:sz w:val="20"/>
              </w:rPr>
              <w:t>Principal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gramStart"/>
            <w:r w:rsidRPr="00A75C30">
              <w:rPr>
                <w:b/>
                <w:spacing w:val="-2"/>
                <w:sz w:val="20"/>
              </w:rPr>
              <w:t>Investigator:…</w:t>
            </w:r>
            <w:proofErr w:type="gramEnd"/>
            <w:r w:rsidRPr="00A75C30">
              <w:rPr>
                <w:b/>
                <w:spacing w:val="-2"/>
                <w:sz w:val="20"/>
              </w:rPr>
              <w:t>………………………</w:t>
            </w:r>
          </w:p>
        </w:tc>
        <w:tc>
          <w:tcPr>
            <w:tcW w:w="2747" w:type="dxa"/>
          </w:tcPr>
          <w:p w14:paraId="560B6E63" w14:textId="77777777" w:rsidR="00EA26A8" w:rsidRPr="00A75C30" w:rsidRDefault="00EA26A8" w:rsidP="00AE75E2">
            <w:pPr>
              <w:pStyle w:val="TableParagraph"/>
              <w:spacing w:line="207" w:lineRule="exact"/>
              <w:ind w:left="269" w:right="-22"/>
              <w:jc w:val="both"/>
              <w:rPr>
                <w:b/>
                <w:sz w:val="20"/>
              </w:rPr>
            </w:pPr>
            <w:r w:rsidRPr="00A75C30">
              <w:rPr>
                <w:b/>
                <w:sz w:val="20"/>
              </w:rPr>
              <w:t>Protocol</w:t>
            </w:r>
            <w:r>
              <w:rPr>
                <w:b/>
                <w:spacing w:val="-8"/>
                <w:sz w:val="20"/>
              </w:rPr>
              <w:t xml:space="preserve"> </w:t>
            </w:r>
            <w:r w:rsidRPr="00A75C30">
              <w:rPr>
                <w:b/>
                <w:spacing w:val="-4"/>
                <w:sz w:val="20"/>
              </w:rPr>
              <w:t>No.:</w:t>
            </w:r>
          </w:p>
        </w:tc>
      </w:tr>
      <w:tr w:rsidR="00EA26A8" w:rsidRPr="00A75C30" w14:paraId="72C19C87" w14:textId="77777777" w:rsidTr="00AE75E2">
        <w:trPr>
          <w:trHeight w:val="274"/>
        </w:trPr>
        <w:tc>
          <w:tcPr>
            <w:tcW w:w="4989" w:type="dxa"/>
          </w:tcPr>
          <w:p w14:paraId="24438067" w14:textId="77777777" w:rsidR="00EA26A8" w:rsidRPr="00A75C30" w:rsidRDefault="00EA26A8" w:rsidP="00AE75E2">
            <w:pPr>
              <w:pStyle w:val="TableParagraph"/>
              <w:spacing w:line="211" w:lineRule="exact"/>
              <w:ind w:left="50" w:right="-22"/>
              <w:jc w:val="both"/>
              <w:rPr>
                <w:b/>
                <w:sz w:val="20"/>
              </w:rPr>
            </w:pPr>
            <w:r w:rsidRPr="00A75C30">
              <w:rPr>
                <w:b/>
                <w:sz w:val="20"/>
              </w:rPr>
              <w:t>Study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gramStart"/>
            <w:r w:rsidRPr="00A75C30">
              <w:rPr>
                <w:b/>
                <w:spacing w:val="-2"/>
                <w:sz w:val="20"/>
              </w:rPr>
              <w:t>Title:…</w:t>
            </w:r>
            <w:proofErr w:type="gramEnd"/>
            <w:r w:rsidRPr="00A75C30">
              <w:rPr>
                <w:b/>
                <w:spacing w:val="-2"/>
                <w:sz w:val="20"/>
              </w:rPr>
              <w:t>……………………………………</w:t>
            </w:r>
          </w:p>
        </w:tc>
        <w:tc>
          <w:tcPr>
            <w:tcW w:w="2747" w:type="dxa"/>
          </w:tcPr>
          <w:p w14:paraId="4CA1B5A0" w14:textId="77777777" w:rsidR="00EA26A8" w:rsidRPr="00A75C30" w:rsidRDefault="00EA26A8" w:rsidP="00AE75E2">
            <w:pPr>
              <w:pStyle w:val="TableParagraph"/>
              <w:spacing w:line="211" w:lineRule="exact"/>
              <w:ind w:left="269" w:right="-22"/>
              <w:jc w:val="both"/>
              <w:rPr>
                <w:b/>
                <w:sz w:val="20"/>
              </w:rPr>
            </w:pPr>
            <w:r w:rsidRPr="00A75C30">
              <w:rPr>
                <w:b/>
                <w:sz w:val="20"/>
              </w:rPr>
              <w:t>This</w:t>
            </w:r>
            <w:r>
              <w:rPr>
                <w:b/>
                <w:spacing w:val="-3"/>
                <w:sz w:val="20"/>
              </w:rPr>
              <w:t xml:space="preserve"> </w:t>
            </w:r>
            <w:r w:rsidRPr="00A75C30">
              <w:rPr>
                <w:b/>
                <w:sz w:val="20"/>
              </w:rPr>
              <w:t>report</w:t>
            </w:r>
            <w:r>
              <w:rPr>
                <w:b/>
                <w:spacing w:val="-2"/>
                <w:sz w:val="20"/>
              </w:rPr>
              <w:t xml:space="preserve"> </w:t>
            </w:r>
            <w:r w:rsidRPr="00A75C30">
              <w:rPr>
                <w:b/>
                <w:sz w:val="20"/>
              </w:rPr>
              <w:t>covers</w:t>
            </w:r>
            <w:r>
              <w:rPr>
                <w:b/>
                <w:spacing w:val="-3"/>
                <w:sz w:val="20"/>
              </w:rPr>
              <w:t xml:space="preserve"> </w:t>
            </w:r>
            <w:r w:rsidRPr="00A75C30"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 w:rsidRPr="00A75C30">
              <w:rPr>
                <w:b/>
                <w:spacing w:val="-2"/>
                <w:sz w:val="20"/>
              </w:rPr>
              <w:t>period:</w:t>
            </w:r>
          </w:p>
        </w:tc>
      </w:tr>
      <w:tr w:rsidR="00EA26A8" w:rsidRPr="00A75C30" w14:paraId="7909A0C5" w14:textId="77777777" w:rsidTr="00AE75E2">
        <w:trPr>
          <w:trHeight w:val="269"/>
        </w:trPr>
        <w:tc>
          <w:tcPr>
            <w:tcW w:w="4989" w:type="dxa"/>
          </w:tcPr>
          <w:p w14:paraId="089EEC58" w14:textId="77777777" w:rsidR="00EA26A8" w:rsidRPr="00A75C30" w:rsidRDefault="00EA26A8" w:rsidP="00AE75E2">
            <w:pPr>
              <w:pStyle w:val="TableParagraph"/>
              <w:spacing w:line="207" w:lineRule="exact"/>
              <w:ind w:left="50" w:right="-22"/>
              <w:jc w:val="both"/>
              <w:rPr>
                <w:b/>
                <w:sz w:val="20"/>
              </w:rPr>
            </w:pPr>
            <w:proofErr w:type="gramStart"/>
            <w:r w:rsidRPr="00A75C30">
              <w:rPr>
                <w:b/>
                <w:spacing w:val="-2"/>
                <w:sz w:val="20"/>
              </w:rPr>
              <w:t>Sponsor:…</w:t>
            </w:r>
            <w:proofErr w:type="gramEnd"/>
            <w:r w:rsidRPr="00A75C30">
              <w:rPr>
                <w:b/>
                <w:spacing w:val="-2"/>
                <w:sz w:val="20"/>
              </w:rPr>
              <w:t>………………………………………</w:t>
            </w:r>
          </w:p>
        </w:tc>
        <w:tc>
          <w:tcPr>
            <w:tcW w:w="2747" w:type="dxa"/>
          </w:tcPr>
          <w:p w14:paraId="53DDA4D7" w14:textId="77777777" w:rsidR="00EA26A8" w:rsidRPr="00A75C30" w:rsidRDefault="00EA26A8" w:rsidP="00AE75E2">
            <w:pPr>
              <w:pStyle w:val="TableParagraph"/>
              <w:ind w:right="-22"/>
              <w:jc w:val="both"/>
              <w:rPr>
                <w:sz w:val="16"/>
              </w:rPr>
            </w:pPr>
          </w:p>
        </w:tc>
      </w:tr>
    </w:tbl>
    <w:p w14:paraId="0169AF83" w14:textId="77777777" w:rsidR="00EA26A8" w:rsidRDefault="00EA26A8" w:rsidP="00EA26A8">
      <w:pPr>
        <w:tabs>
          <w:tab w:val="left" w:pos="356"/>
        </w:tabs>
        <w:jc w:val="both"/>
        <w:rPr>
          <w:sz w:val="24"/>
          <w:szCs w:val="24"/>
        </w:rPr>
      </w:pPr>
    </w:p>
    <w:p w14:paraId="4E7EF780" w14:textId="77777777" w:rsidR="00EA26A8" w:rsidRDefault="00EA26A8" w:rsidP="00EA26A8">
      <w:pPr>
        <w:tabs>
          <w:tab w:val="left" w:pos="356"/>
        </w:tabs>
        <w:jc w:val="both"/>
        <w:rPr>
          <w:sz w:val="24"/>
          <w:szCs w:val="24"/>
        </w:rPr>
      </w:pPr>
    </w:p>
    <w:tbl>
      <w:tblPr>
        <w:tblW w:w="8959" w:type="dxa"/>
        <w:tblInd w:w="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0"/>
        <w:gridCol w:w="1488"/>
        <w:gridCol w:w="1297"/>
        <w:gridCol w:w="1935"/>
        <w:gridCol w:w="2429"/>
      </w:tblGrid>
      <w:tr w:rsidR="00EA26A8" w:rsidRPr="00A75C30" w14:paraId="106DD92F" w14:textId="77777777" w:rsidTr="00AE75E2">
        <w:trPr>
          <w:trHeight w:val="365"/>
        </w:trPr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</w:tcPr>
          <w:p w14:paraId="77E9CB34" w14:textId="77777777" w:rsidR="00EA26A8" w:rsidRPr="008C0353" w:rsidRDefault="00EA26A8" w:rsidP="00AE75E2">
            <w:pPr>
              <w:pStyle w:val="TableParagraph"/>
              <w:ind w:left="277" w:right="155" w:hanging="103"/>
              <w:jc w:val="center"/>
              <w:rPr>
                <w:b/>
                <w:bCs/>
                <w:sz w:val="24"/>
                <w:szCs w:val="24"/>
              </w:rPr>
            </w:pPr>
            <w:r w:rsidRPr="008C0353">
              <w:rPr>
                <w:b/>
                <w:bCs/>
                <w:spacing w:val="-2"/>
                <w:w w:val="105"/>
                <w:sz w:val="24"/>
                <w:szCs w:val="24"/>
              </w:rPr>
              <w:t>Report</w:t>
            </w:r>
            <w:r w:rsidRPr="008C0353">
              <w:rPr>
                <w:b/>
                <w:bCs/>
                <w:spacing w:val="40"/>
                <w:w w:val="105"/>
                <w:sz w:val="24"/>
                <w:szCs w:val="24"/>
              </w:rPr>
              <w:t xml:space="preserve"> </w:t>
            </w:r>
            <w:r w:rsidRPr="008C0353">
              <w:rPr>
                <w:b/>
                <w:bCs/>
                <w:spacing w:val="-4"/>
                <w:w w:val="105"/>
                <w:sz w:val="24"/>
                <w:szCs w:val="24"/>
              </w:rPr>
              <w:t>No.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</w:tcPr>
          <w:p w14:paraId="5F259029" w14:textId="77777777" w:rsidR="00EA26A8" w:rsidRPr="008C0353" w:rsidRDefault="00EA26A8" w:rsidP="00AE75E2">
            <w:pPr>
              <w:pStyle w:val="TableParagraph"/>
              <w:ind w:left="62" w:hanging="62"/>
              <w:jc w:val="center"/>
              <w:rPr>
                <w:b/>
                <w:bCs/>
                <w:sz w:val="24"/>
                <w:szCs w:val="24"/>
              </w:rPr>
            </w:pPr>
            <w:r w:rsidRPr="008C0353">
              <w:rPr>
                <w:b/>
                <w:bCs/>
                <w:w w:val="105"/>
                <w:sz w:val="24"/>
                <w:szCs w:val="24"/>
              </w:rPr>
              <w:t>Report</w:t>
            </w:r>
            <w:r w:rsidRPr="008C0353">
              <w:rPr>
                <w:b/>
                <w:bCs/>
                <w:spacing w:val="-5"/>
                <w:w w:val="105"/>
                <w:sz w:val="24"/>
                <w:szCs w:val="24"/>
              </w:rPr>
              <w:t xml:space="preserve"> </w:t>
            </w:r>
            <w:r w:rsidRPr="008C0353">
              <w:rPr>
                <w:b/>
                <w:bCs/>
                <w:spacing w:val="-4"/>
                <w:w w:val="105"/>
                <w:sz w:val="24"/>
                <w:szCs w:val="24"/>
              </w:rPr>
              <w:t>date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</w:tcPr>
          <w:p w14:paraId="3F1861EA" w14:textId="77777777" w:rsidR="00EA26A8" w:rsidRPr="008C0353" w:rsidRDefault="00EA26A8" w:rsidP="00AE75E2">
            <w:pPr>
              <w:pStyle w:val="TableParagraph"/>
              <w:ind w:left="114" w:right="86"/>
              <w:jc w:val="center"/>
              <w:rPr>
                <w:b/>
                <w:bCs/>
                <w:sz w:val="24"/>
                <w:szCs w:val="24"/>
              </w:rPr>
            </w:pPr>
            <w:r w:rsidRPr="008C0353">
              <w:rPr>
                <w:b/>
                <w:bCs/>
                <w:spacing w:val="-2"/>
                <w:w w:val="105"/>
                <w:sz w:val="24"/>
                <w:szCs w:val="24"/>
              </w:rPr>
              <w:t>Country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</w:tcPr>
          <w:p w14:paraId="257132DD" w14:textId="77777777" w:rsidR="00EA26A8" w:rsidRPr="008C0353" w:rsidRDefault="00EA26A8" w:rsidP="00AE75E2">
            <w:pPr>
              <w:pStyle w:val="TableParagraph"/>
              <w:ind w:left="225"/>
              <w:jc w:val="center"/>
              <w:rPr>
                <w:b/>
                <w:bCs/>
                <w:sz w:val="24"/>
                <w:szCs w:val="24"/>
              </w:rPr>
            </w:pPr>
            <w:r w:rsidRPr="008C0353">
              <w:rPr>
                <w:b/>
                <w:bCs/>
                <w:w w:val="105"/>
                <w:sz w:val="24"/>
                <w:szCs w:val="24"/>
              </w:rPr>
              <w:t>Seriousness</w:t>
            </w:r>
            <w:r w:rsidRPr="008C0353">
              <w:rPr>
                <w:b/>
                <w:bCs/>
                <w:spacing w:val="-10"/>
                <w:w w:val="105"/>
                <w:sz w:val="24"/>
                <w:szCs w:val="24"/>
              </w:rPr>
              <w:t xml:space="preserve"> *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</w:tcPr>
          <w:p w14:paraId="02B90E7F" w14:textId="77777777" w:rsidR="00EA26A8" w:rsidRPr="008C0353" w:rsidRDefault="00EA26A8" w:rsidP="00AE75E2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8C0353">
              <w:rPr>
                <w:b/>
                <w:bCs/>
                <w:w w:val="105"/>
                <w:sz w:val="24"/>
                <w:szCs w:val="24"/>
              </w:rPr>
              <w:t>Describe</w:t>
            </w:r>
            <w:r w:rsidRPr="008C0353">
              <w:rPr>
                <w:b/>
                <w:bCs/>
                <w:spacing w:val="-5"/>
                <w:w w:val="105"/>
                <w:sz w:val="24"/>
                <w:szCs w:val="24"/>
              </w:rPr>
              <w:t xml:space="preserve"> </w:t>
            </w:r>
            <w:r w:rsidRPr="008C0353">
              <w:rPr>
                <w:b/>
                <w:bCs/>
                <w:w w:val="105"/>
                <w:sz w:val="24"/>
                <w:szCs w:val="24"/>
              </w:rPr>
              <w:t>the</w:t>
            </w:r>
            <w:r w:rsidRPr="008C0353">
              <w:rPr>
                <w:b/>
                <w:bCs/>
                <w:spacing w:val="-4"/>
                <w:w w:val="105"/>
                <w:sz w:val="24"/>
                <w:szCs w:val="24"/>
              </w:rPr>
              <w:t xml:space="preserve"> </w:t>
            </w:r>
            <w:r w:rsidRPr="008C0353">
              <w:rPr>
                <w:b/>
                <w:bCs/>
                <w:w w:val="105"/>
                <w:sz w:val="24"/>
                <w:szCs w:val="24"/>
              </w:rPr>
              <w:t>events</w:t>
            </w:r>
          </w:p>
        </w:tc>
      </w:tr>
      <w:tr w:rsidR="00EA26A8" w:rsidRPr="00A75C30" w14:paraId="057F2677" w14:textId="77777777" w:rsidTr="00AE75E2">
        <w:trPr>
          <w:trHeight w:val="410"/>
        </w:trPr>
        <w:tc>
          <w:tcPr>
            <w:tcW w:w="0" w:type="auto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3198A5" w14:textId="77777777" w:rsidR="00EA26A8" w:rsidRPr="00A75C30" w:rsidRDefault="00EA26A8" w:rsidP="00AE75E2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B9E81A" w14:textId="77777777" w:rsidR="00EA26A8" w:rsidRPr="00A75C30" w:rsidRDefault="00EA26A8" w:rsidP="00AE75E2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0A1871" w14:textId="77777777" w:rsidR="00EA26A8" w:rsidRPr="00A75C30" w:rsidRDefault="00EA26A8" w:rsidP="00AE75E2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588F93" w14:textId="77777777" w:rsidR="00EA26A8" w:rsidRPr="00A75C30" w:rsidRDefault="00EA26A8" w:rsidP="00AE75E2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8E328" w14:textId="77777777" w:rsidR="00EA26A8" w:rsidRPr="00A75C30" w:rsidRDefault="00EA26A8" w:rsidP="00AE75E2">
            <w:pPr>
              <w:pStyle w:val="TableParagraph"/>
              <w:jc w:val="both"/>
              <w:rPr>
                <w:sz w:val="18"/>
              </w:rPr>
            </w:pPr>
          </w:p>
        </w:tc>
      </w:tr>
      <w:tr w:rsidR="00EA26A8" w:rsidRPr="00A75C30" w14:paraId="17247465" w14:textId="77777777" w:rsidTr="00AE75E2">
        <w:trPr>
          <w:trHeight w:val="412"/>
        </w:trPr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F347CB" w14:textId="77777777" w:rsidR="00EA26A8" w:rsidRPr="00A75C30" w:rsidRDefault="00EA26A8" w:rsidP="00AE75E2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16292A" w14:textId="77777777" w:rsidR="00EA26A8" w:rsidRPr="00A75C30" w:rsidRDefault="00EA26A8" w:rsidP="00AE75E2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35F1D2" w14:textId="77777777" w:rsidR="00EA26A8" w:rsidRPr="00A75C30" w:rsidRDefault="00EA26A8" w:rsidP="00AE75E2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8ADCA8" w14:textId="77777777" w:rsidR="00EA26A8" w:rsidRPr="00A75C30" w:rsidRDefault="00EA26A8" w:rsidP="00AE75E2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3FEAEE" w14:textId="77777777" w:rsidR="00EA26A8" w:rsidRPr="00A75C30" w:rsidRDefault="00EA26A8" w:rsidP="00AE75E2">
            <w:pPr>
              <w:pStyle w:val="TableParagraph"/>
              <w:jc w:val="both"/>
              <w:rPr>
                <w:sz w:val="18"/>
              </w:rPr>
            </w:pPr>
          </w:p>
        </w:tc>
      </w:tr>
      <w:tr w:rsidR="00EA26A8" w:rsidRPr="00A75C30" w14:paraId="5BBCF141" w14:textId="77777777" w:rsidTr="00AE75E2">
        <w:trPr>
          <w:trHeight w:val="410"/>
        </w:trPr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92088D" w14:textId="77777777" w:rsidR="00EA26A8" w:rsidRPr="00A75C30" w:rsidRDefault="00EA26A8" w:rsidP="00AE75E2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5EFC77" w14:textId="77777777" w:rsidR="00EA26A8" w:rsidRPr="00A75C30" w:rsidRDefault="00EA26A8" w:rsidP="00AE75E2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0822CC" w14:textId="77777777" w:rsidR="00EA26A8" w:rsidRPr="00A75C30" w:rsidRDefault="00EA26A8" w:rsidP="00AE75E2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2B9D1D" w14:textId="77777777" w:rsidR="00EA26A8" w:rsidRPr="00A75C30" w:rsidRDefault="00EA26A8" w:rsidP="00AE75E2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37336F" w14:textId="77777777" w:rsidR="00EA26A8" w:rsidRPr="00A75C30" w:rsidRDefault="00EA26A8" w:rsidP="00AE75E2">
            <w:pPr>
              <w:pStyle w:val="TableParagraph"/>
              <w:jc w:val="both"/>
              <w:rPr>
                <w:sz w:val="18"/>
              </w:rPr>
            </w:pPr>
          </w:p>
        </w:tc>
      </w:tr>
      <w:tr w:rsidR="00EA26A8" w:rsidRPr="00A75C30" w14:paraId="6EE5B2D6" w14:textId="77777777" w:rsidTr="00AE75E2">
        <w:trPr>
          <w:trHeight w:val="412"/>
        </w:trPr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032D6" w14:textId="77777777" w:rsidR="00EA26A8" w:rsidRPr="00A75C30" w:rsidRDefault="00EA26A8" w:rsidP="00AE75E2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B2EFC" w14:textId="77777777" w:rsidR="00EA26A8" w:rsidRPr="00A75C30" w:rsidRDefault="00EA26A8" w:rsidP="00AE75E2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3B1C" w14:textId="77777777" w:rsidR="00EA26A8" w:rsidRPr="00A75C30" w:rsidRDefault="00EA26A8" w:rsidP="00AE75E2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788A" w14:textId="77777777" w:rsidR="00EA26A8" w:rsidRPr="00A75C30" w:rsidRDefault="00EA26A8" w:rsidP="00AE75E2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B1808" w14:textId="77777777" w:rsidR="00EA26A8" w:rsidRPr="00A75C30" w:rsidRDefault="00EA26A8" w:rsidP="00AE75E2">
            <w:pPr>
              <w:pStyle w:val="TableParagraph"/>
              <w:jc w:val="both"/>
              <w:rPr>
                <w:sz w:val="18"/>
              </w:rPr>
            </w:pPr>
          </w:p>
        </w:tc>
      </w:tr>
    </w:tbl>
    <w:p w14:paraId="7D0AA3F7" w14:textId="77777777" w:rsidR="00EA26A8" w:rsidRDefault="00EA26A8" w:rsidP="00EA26A8">
      <w:pPr>
        <w:tabs>
          <w:tab w:val="left" w:pos="356"/>
        </w:tabs>
        <w:jc w:val="both"/>
        <w:rPr>
          <w:sz w:val="24"/>
          <w:szCs w:val="24"/>
        </w:rPr>
      </w:pPr>
    </w:p>
    <w:p w14:paraId="1C412E0C" w14:textId="77777777" w:rsidR="00EA26A8" w:rsidRPr="00EA26A8" w:rsidRDefault="00EA26A8" w:rsidP="00EA26A8">
      <w:pPr>
        <w:pStyle w:val="Heading7"/>
        <w:spacing w:before="225"/>
        <w:ind w:left="5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A26A8">
        <w:rPr>
          <w:rFonts w:ascii="Times New Roman" w:hAnsi="Times New Roman" w:cs="Times New Roman"/>
          <w:color w:val="auto"/>
          <w:sz w:val="24"/>
          <w:szCs w:val="24"/>
        </w:rPr>
        <w:t>Summary</w:t>
      </w:r>
      <w:r w:rsidRPr="00EA26A8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EA26A8">
        <w:rPr>
          <w:rFonts w:ascii="Times New Roman" w:hAnsi="Times New Roman" w:cs="Times New Roman"/>
          <w:color w:val="auto"/>
          <w:sz w:val="24"/>
          <w:szCs w:val="24"/>
        </w:rPr>
        <w:t>based</w:t>
      </w:r>
      <w:r w:rsidRPr="00EA26A8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EA26A8">
        <w:rPr>
          <w:rFonts w:ascii="Times New Roman" w:hAnsi="Times New Roman" w:cs="Times New Roman"/>
          <w:color w:val="auto"/>
          <w:sz w:val="24"/>
          <w:szCs w:val="24"/>
        </w:rPr>
        <w:t>on</w:t>
      </w:r>
      <w:r w:rsidRPr="00EA26A8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EA26A8">
        <w:rPr>
          <w:rFonts w:ascii="Times New Roman" w:hAnsi="Times New Roman" w:cs="Times New Roman"/>
          <w:color w:val="auto"/>
          <w:sz w:val="24"/>
          <w:szCs w:val="24"/>
        </w:rPr>
        <w:t>seriousness</w:t>
      </w:r>
      <w:r w:rsidRPr="00EA26A8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EA26A8">
        <w:rPr>
          <w:rFonts w:ascii="Times New Roman" w:hAnsi="Times New Roman" w:cs="Times New Roman"/>
          <w:color w:val="auto"/>
          <w:sz w:val="24"/>
          <w:szCs w:val="24"/>
        </w:rPr>
        <w:t>(in</w:t>
      </w:r>
      <w:r w:rsidRPr="00EA26A8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number)</w:t>
      </w:r>
    </w:p>
    <w:p w14:paraId="0B904AD2" w14:textId="77777777" w:rsidR="00EA26A8" w:rsidRPr="00EA26A8" w:rsidRDefault="00EA26A8" w:rsidP="00EA26A8">
      <w:pPr>
        <w:pStyle w:val="BodyText"/>
        <w:spacing w:before="1"/>
        <w:jc w:val="both"/>
        <w:rPr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15"/>
        <w:gridCol w:w="346"/>
      </w:tblGrid>
      <w:tr w:rsidR="00EA26A8" w:rsidRPr="00EA26A8" w14:paraId="3CE7318E" w14:textId="77777777" w:rsidTr="00AE75E2">
        <w:trPr>
          <w:trHeight w:val="282"/>
        </w:trPr>
        <w:tc>
          <w:tcPr>
            <w:tcW w:w="6215" w:type="dxa"/>
          </w:tcPr>
          <w:p w14:paraId="39930034" w14:textId="77777777" w:rsidR="00EA26A8" w:rsidRPr="00EA26A8" w:rsidRDefault="00EA26A8" w:rsidP="00AE75E2">
            <w:pPr>
              <w:pStyle w:val="TableParagraph"/>
              <w:ind w:left="50"/>
              <w:jc w:val="both"/>
              <w:rPr>
                <w:sz w:val="24"/>
                <w:szCs w:val="24"/>
              </w:rPr>
            </w:pPr>
            <w:r w:rsidRPr="00EA26A8">
              <w:rPr>
                <w:w w:val="105"/>
                <w:sz w:val="24"/>
                <w:szCs w:val="24"/>
              </w:rPr>
              <w:t>1.</w:t>
            </w:r>
            <w:r w:rsidRPr="00EA26A8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EA26A8">
              <w:rPr>
                <w:w w:val="105"/>
                <w:sz w:val="24"/>
                <w:szCs w:val="24"/>
              </w:rPr>
              <w:t>Patient</w:t>
            </w:r>
            <w:r w:rsidRPr="00EA26A8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EA26A8">
              <w:rPr>
                <w:spacing w:val="-4"/>
                <w:w w:val="105"/>
                <w:sz w:val="24"/>
                <w:szCs w:val="24"/>
              </w:rPr>
              <w:t>Died</w:t>
            </w:r>
          </w:p>
        </w:tc>
        <w:tc>
          <w:tcPr>
            <w:tcW w:w="346" w:type="dxa"/>
          </w:tcPr>
          <w:p w14:paraId="577BA148" w14:textId="77777777" w:rsidR="00EA26A8" w:rsidRPr="00EA26A8" w:rsidRDefault="00EA26A8" w:rsidP="00AE75E2">
            <w:pPr>
              <w:pStyle w:val="TableParagraph"/>
              <w:ind w:left="49"/>
              <w:jc w:val="both"/>
              <w:rPr>
                <w:sz w:val="24"/>
                <w:szCs w:val="24"/>
              </w:rPr>
            </w:pPr>
            <w:r w:rsidRPr="00EA26A8">
              <w:rPr>
                <w:spacing w:val="-10"/>
                <w:sz w:val="24"/>
                <w:szCs w:val="24"/>
              </w:rPr>
              <w:t>:</w:t>
            </w:r>
          </w:p>
        </w:tc>
      </w:tr>
      <w:tr w:rsidR="00EA26A8" w:rsidRPr="00EA26A8" w14:paraId="17865565" w14:textId="77777777" w:rsidTr="00AE75E2">
        <w:trPr>
          <w:trHeight w:val="343"/>
        </w:trPr>
        <w:tc>
          <w:tcPr>
            <w:tcW w:w="6215" w:type="dxa"/>
          </w:tcPr>
          <w:p w14:paraId="0C64EBBB" w14:textId="77777777" w:rsidR="00EA26A8" w:rsidRPr="00EA26A8" w:rsidRDefault="00EA26A8" w:rsidP="00AE75E2">
            <w:pPr>
              <w:pStyle w:val="TableParagraph"/>
              <w:spacing w:before="62"/>
              <w:ind w:left="50"/>
              <w:jc w:val="both"/>
              <w:rPr>
                <w:sz w:val="24"/>
                <w:szCs w:val="24"/>
              </w:rPr>
            </w:pPr>
            <w:r w:rsidRPr="00EA26A8">
              <w:rPr>
                <w:w w:val="105"/>
                <w:sz w:val="24"/>
                <w:szCs w:val="24"/>
              </w:rPr>
              <w:t>2.</w:t>
            </w:r>
            <w:r w:rsidRPr="00EA26A8">
              <w:rPr>
                <w:spacing w:val="38"/>
                <w:w w:val="105"/>
                <w:sz w:val="24"/>
                <w:szCs w:val="24"/>
              </w:rPr>
              <w:t xml:space="preserve"> </w:t>
            </w:r>
            <w:r w:rsidRPr="00EA26A8">
              <w:rPr>
                <w:w w:val="105"/>
                <w:sz w:val="24"/>
                <w:szCs w:val="24"/>
              </w:rPr>
              <w:t>Involved</w:t>
            </w:r>
            <w:r w:rsidRPr="00EA26A8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EA26A8">
              <w:rPr>
                <w:w w:val="105"/>
                <w:sz w:val="24"/>
                <w:szCs w:val="24"/>
              </w:rPr>
              <w:t>or</w:t>
            </w:r>
            <w:r w:rsidRPr="00EA26A8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EA26A8">
              <w:rPr>
                <w:w w:val="105"/>
                <w:sz w:val="24"/>
                <w:szCs w:val="24"/>
              </w:rPr>
              <w:t>Prolonged</w:t>
            </w:r>
            <w:r w:rsidRPr="00EA26A8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EA26A8">
              <w:rPr>
                <w:w w:val="105"/>
                <w:sz w:val="24"/>
                <w:szCs w:val="24"/>
              </w:rPr>
              <w:t>in</w:t>
            </w:r>
            <w:r w:rsidRPr="00EA26A8">
              <w:rPr>
                <w:spacing w:val="-4"/>
                <w:w w:val="105"/>
                <w:sz w:val="24"/>
                <w:szCs w:val="24"/>
              </w:rPr>
              <w:t xml:space="preserve">-patient </w:t>
            </w:r>
            <w:r w:rsidRPr="00EA26A8">
              <w:rPr>
                <w:spacing w:val="-2"/>
                <w:w w:val="105"/>
                <w:sz w:val="24"/>
                <w:szCs w:val="24"/>
              </w:rPr>
              <w:t>hospitalization</w:t>
            </w:r>
          </w:p>
        </w:tc>
        <w:tc>
          <w:tcPr>
            <w:tcW w:w="346" w:type="dxa"/>
          </w:tcPr>
          <w:p w14:paraId="16B421EE" w14:textId="77777777" w:rsidR="00EA26A8" w:rsidRPr="00EA26A8" w:rsidRDefault="00EA26A8" w:rsidP="00AE75E2">
            <w:pPr>
              <w:pStyle w:val="TableParagraph"/>
              <w:spacing w:before="57"/>
              <w:ind w:left="49"/>
              <w:jc w:val="both"/>
              <w:rPr>
                <w:sz w:val="24"/>
                <w:szCs w:val="24"/>
              </w:rPr>
            </w:pPr>
            <w:r w:rsidRPr="00EA26A8">
              <w:rPr>
                <w:spacing w:val="-10"/>
                <w:sz w:val="24"/>
                <w:szCs w:val="24"/>
              </w:rPr>
              <w:t>:</w:t>
            </w:r>
          </w:p>
        </w:tc>
      </w:tr>
      <w:tr w:rsidR="00EA26A8" w:rsidRPr="00EA26A8" w14:paraId="02995349" w14:textId="77777777" w:rsidTr="00AE75E2">
        <w:trPr>
          <w:trHeight w:val="487"/>
        </w:trPr>
        <w:tc>
          <w:tcPr>
            <w:tcW w:w="6215" w:type="dxa"/>
          </w:tcPr>
          <w:p w14:paraId="1786C46F" w14:textId="77777777" w:rsidR="00EA26A8" w:rsidRPr="00EA26A8" w:rsidRDefault="00EA26A8" w:rsidP="00AE75E2">
            <w:pPr>
              <w:pStyle w:val="TableParagraph"/>
              <w:spacing w:before="62"/>
              <w:ind w:left="351" w:hanging="302"/>
              <w:jc w:val="both"/>
              <w:rPr>
                <w:sz w:val="24"/>
                <w:szCs w:val="24"/>
              </w:rPr>
            </w:pPr>
            <w:r w:rsidRPr="00EA26A8">
              <w:rPr>
                <w:w w:val="105"/>
                <w:sz w:val="24"/>
                <w:szCs w:val="24"/>
              </w:rPr>
              <w:t>3.</w:t>
            </w:r>
            <w:r w:rsidRPr="00EA26A8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EA26A8">
              <w:rPr>
                <w:w w:val="105"/>
                <w:sz w:val="24"/>
                <w:szCs w:val="24"/>
              </w:rPr>
              <w:t>Involved</w:t>
            </w:r>
            <w:r w:rsidRPr="00EA26A8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EA26A8">
              <w:rPr>
                <w:w w:val="105"/>
                <w:sz w:val="24"/>
                <w:szCs w:val="24"/>
              </w:rPr>
              <w:t>persistent</w:t>
            </w:r>
            <w:r w:rsidRPr="00EA26A8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EA26A8">
              <w:rPr>
                <w:w w:val="105"/>
                <w:sz w:val="24"/>
                <w:szCs w:val="24"/>
              </w:rPr>
              <w:t>or</w:t>
            </w:r>
            <w:r w:rsidRPr="00EA26A8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EA26A8">
              <w:rPr>
                <w:w w:val="105"/>
                <w:sz w:val="24"/>
                <w:szCs w:val="24"/>
              </w:rPr>
              <w:t>significant</w:t>
            </w:r>
            <w:r w:rsidRPr="00EA26A8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EA26A8">
              <w:rPr>
                <w:w w:val="105"/>
                <w:sz w:val="24"/>
                <w:szCs w:val="24"/>
              </w:rPr>
              <w:t>disability</w:t>
            </w:r>
            <w:r w:rsidRPr="00EA26A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EA26A8">
              <w:rPr>
                <w:w w:val="105"/>
                <w:sz w:val="24"/>
                <w:szCs w:val="24"/>
              </w:rPr>
              <w:t xml:space="preserve">or </w:t>
            </w:r>
            <w:r w:rsidRPr="00EA26A8">
              <w:rPr>
                <w:spacing w:val="-2"/>
                <w:w w:val="105"/>
                <w:sz w:val="24"/>
                <w:szCs w:val="24"/>
              </w:rPr>
              <w:t>incapacity</w:t>
            </w:r>
          </w:p>
        </w:tc>
        <w:tc>
          <w:tcPr>
            <w:tcW w:w="346" w:type="dxa"/>
          </w:tcPr>
          <w:p w14:paraId="282A8767" w14:textId="77777777" w:rsidR="00EA26A8" w:rsidRPr="00EA26A8" w:rsidRDefault="00EA26A8" w:rsidP="00AE75E2">
            <w:pPr>
              <w:pStyle w:val="TableParagraph"/>
              <w:spacing w:before="57"/>
              <w:ind w:left="49"/>
              <w:jc w:val="both"/>
              <w:rPr>
                <w:sz w:val="24"/>
                <w:szCs w:val="24"/>
              </w:rPr>
            </w:pPr>
            <w:r w:rsidRPr="00EA26A8">
              <w:rPr>
                <w:spacing w:val="-10"/>
                <w:sz w:val="24"/>
                <w:szCs w:val="24"/>
              </w:rPr>
              <w:t>:</w:t>
            </w:r>
          </w:p>
        </w:tc>
      </w:tr>
      <w:tr w:rsidR="00EA26A8" w:rsidRPr="00EA26A8" w14:paraId="0C857542" w14:textId="77777777" w:rsidTr="00AE75E2">
        <w:trPr>
          <w:trHeight w:val="336"/>
        </w:trPr>
        <w:tc>
          <w:tcPr>
            <w:tcW w:w="6215" w:type="dxa"/>
          </w:tcPr>
          <w:p w14:paraId="4F1CDB54" w14:textId="77777777" w:rsidR="00EA26A8" w:rsidRPr="00EA26A8" w:rsidRDefault="00EA26A8" w:rsidP="00AE75E2">
            <w:pPr>
              <w:pStyle w:val="TableParagraph"/>
              <w:spacing w:before="54"/>
              <w:ind w:left="50"/>
              <w:jc w:val="both"/>
              <w:rPr>
                <w:sz w:val="24"/>
                <w:szCs w:val="24"/>
              </w:rPr>
            </w:pPr>
            <w:r w:rsidRPr="00EA26A8">
              <w:rPr>
                <w:w w:val="105"/>
                <w:sz w:val="24"/>
                <w:szCs w:val="24"/>
              </w:rPr>
              <w:t>4.</w:t>
            </w:r>
            <w:r w:rsidRPr="00EA26A8">
              <w:rPr>
                <w:spacing w:val="43"/>
                <w:w w:val="105"/>
                <w:sz w:val="24"/>
                <w:szCs w:val="24"/>
              </w:rPr>
              <w:t xml:space="preserve"> </w:t>
            </w:r>
            <w:r w:rsidRPr="00EA26A8">
              <w:rPr>
                <w:w w:val="105"/>
                <w:sz w:val="24"/>
                <w:szCs w:val="24"/>
              </w:rPr>
              <w:t>Life</w:t>
            </w:r>
            <w:r w:rsidRPr="00EA26A8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EA26A8">
              <w:rPr>
                <w:spacing w:val="-2"/>
                <w:w w:val="105"/>
                <w:sz w:val="24"/>
                <w:szCs w:val="24"/>
              </w:rPr>
              <w:t>threatening</w:t>
            </w:r>
          </w:p>
        </w:tc>
        <w:tc>
          <w:tcPr>
            <w:tcW w:w="346" w:type="dxa"/>
          </w:tcPr>
          <w:p w14:paraId="21170E1F" w14:textId="77777777" w:rsidR="00EA26A8" w:rsidRPr="00EA26A8" w:rsidRDefault="00EA26A8" w:rsidP="00AE75E2">
            <w:pPr>
              <w:pStyle w:val="TableParagraph"/>
              <w:spacing w:before="49"/>
              <w:ind w:left="49"/>
              <w:jc w:val="both"/>
              <w:rPr>
                <w:sz w:val="24"/>
                <w:szCs w:val="24"/>
              </w:rPr>
            </w:pPr>
            <w:r w:rsidRPr="00EA26A8">
              <w:rPr>
                <w:spacing w:val="-10"/>
                <w:sz w:val="24"/>
                <w:szCs w:val="24"/>
              </w:rPr>
              <w:t>:</w:t>
            </w:r>
          </w:p>
        </w:tc>
      </w:tr>
      <w:tr w:rsidR="00EA26A8" w:rsidRPr="00EA26A8" w14:paraId="14024EEF" w14:textId="77777777" w:rsidTr="00AE75E2">
        <w:trPr>
          <w:trHeight w:val="282"/>
        </w:trPr>
        <w:tc>
          <w:tcPr>
            <w:tcW w:w="6215" w:type="dxa"/>
          </w:tcPr>
          <w:p w14:paraId="76F02F14" w14:textId="77777777" w:rsidR="00EA26A8" w:rsidRPr="00EA26A8" w:rsidRDefault="00EA26A8" w:rsidP="00AE75E2">
            <w:pPr>
              <w:pStyle w:val="TableParagraph"/>
              <w:spacing w:before="62"/>
              <w:ind w:left="50"/>
              <w:jc w:val="both"/>
              <w:rPr>
                <w:sz w:val="24"/>
                <w:szCs w:val="24"/>
              </w:rPr>
            </w:pPr>
            <w:r w:rsidRPr="00EA26A8">
              <w:rPr>
                <w:w w:val="105"/>
                <w:sz w:val="24"/>
                <w:szCs w:val="24"/>
              </w:rPr>
              <w:t>5.</w:t>
            </w:r>
            <w:r w:rsidRPr="00EA26A8">
              <w:rPr>
                <w:spacing w:val="41"/>
                <w:w w:val="105"/>
                <w:sz w:val="24"/>
                <w:szCs w:val="24"/>
              </w:rPr>
              <w:t xml:space="preserve"> </w:t>
            </w:r>
            <w:r w:rsidRPr="00EA26A8">
              <w:rPr>
                <w:w w:val="105"/>
                <w:sz w:val="24"/>
                <w:szCs w:val="24"/>
              </w:rPr>
              <w:t>Congenital</w:t>
            </w:r>
            <w:r w:rsidRPr="00EA26A8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EA26A8">
              <w:rPr>
                <w:spacing w:val="-2"/>
                <w:w w:val="105"/>
                <w:sz w:val="24"/>
                <w:szCs w:val="24"/>
              </w:rPr>
              <w:t>anomaly</w:t>
            </w:r>
          </w:p>
        </w:tc>
        <w:tc>
          <w:tcPr>
            <w:tcW w:w="346" w:type="dxa"/>
          </w:tcPr>
          <w:p w14:paraId="774B04C1" w14:textId="77777777" w:rsidR="00EA26A8" w:rsidRPr="00EA26A8" w:rsidRDefault="00EA26A8" w:rsidP="00AE75E2">
            <w:pPr>
              <w:pStyle w:val="TableParagraph"/>
              <w:spacing w:before="57"/>
              <w:ind w:left="49"/>
              <w:jc w:val="both"/>
              <w:rPr>
                <w:sz w:val="24"/>
                <w:szCs w:val="24"/>
              </w:rPr>
            </w:pPr>
            <w:r w:rsidRPr="00EA26A8">
              <w:rPr>
                <w:spacing w:val="-10"/>
                <w:sz w:val="24"/>
                <w:szCs w:val="24"/>
              </w:rPr>
              <w:t>:</w:t>
            </w:r>
          </w:p>
        </w:tc>
      </w:tr>
      <w:tr w:rsidR="00EA26A8" w:rsidRPr="00EA26A8" w14:paraId="35592008" w14:textId="77777777" w:rsidTr="00AE75E2">
        <w:trPr>
          <w:trHeight w:val="282"/>
        </w:trPr>
        <w:tc>
          <w:tcPr>
            <w:tcW w:w="6215" w:type="dxa"/>
          </w:tcPr>
          <w:p w14:paraId="379AF32D" w14:textId="77777777" w:rsidR="00EA26A8" w:rsidRPr="00EA26A8" w:rsidRDefault="00EA26A8" w:rsidP="00AE75E2">
            <w:pPr>
              <w:pStyle w:val="TableParagraph"/>
              <w:spacing w:before="62"/>
              <w:ind w:left="50"/>
              <w:jc w:val="both"/>
              <w:rPr>
                <w:w w:val="105"/>
                <w:sz w:val="24"/>
                <w:szCs w:val="24"/>
              </w:rPr>
            </w:pPr>
            <w:r w:rsidRPr="00EA26A8">
              <w:rPr>
                <w:w w:val="105"/>
                <w:sz w:val="24"/>
                <w:szCs w:val="24"/>
              </w:rPr>
              <w:t>6. Other medically important condition</w:t>
            </w:r>
          </w:p>
        </w:tc>
        <w:tc>
          <w:tcPr>
            <w:tcW w:w="346" w:type="dxa"/>
          </w:tcPr>
          <w:p w14:paraId="4E6FE2B5" w14:textId="77777777" w:rsidR="00EA26A8" w:rsidRPr="00EA26A8" w:rsidRDefault="00EA26A8" w:rsidP="00AE75E2">
            <w:pPr>
              <w:pStyle w:val="TableParagraph"/>
              <w:spacing w:before="57"/>
              <w:ind w:left="49"/>
              <w:jc w:val="both"/>
              <w:rPr>
                <w:spacing w:val="-10"/>
                <w:sz w:val="24"/>
                <w:szCs w:val="24"/>
              </w:rPr>
            </w:pPr>
            <w:r w:rsidRPr="00EA26A8">
              <w:rPr>
                <w:spacing w:val="-10"/>
                <w:sz w:val="24"/>
                <w:szCs w:val="24"/>
              </w:rPr>
              <w:t>:</w:t>
            </w:r>
          </w:p>
        </w:tc>
      </w:tr>
    </w:tbl>
    <w:p w14:paraId="372EAA6C" w14:textId="77777777" w:rsidR="00EA26A8" w:rsidRPr="00EA26A8" w:rsidRDefault="00EA26A8" w:rsidP="00EA26A8">
      <w:pPr>
        <w:tabs>
          <w:tab w:val="left" w:pos="35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44CD112" w14:textId="77777777" w:rsidR="00EA26A8" w:rsidRPr="00EA26A8" w:rsidRDefault="00EA26A8" w:rsidP="00EA26A8">
      <w:pPr>
        <w:tabs>
          <w:tab w:val="left" w:pos="35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1FD5F3A" w14:textId="77777777" w:rsidR="00EA26A8" w:rsidRPr="00EA26A8" w:rsidRDefault="00EA26A8" w:rsidP="00EA26A8">
      <w:pPr>
        <w:ind w:left="56"/>
        <w:jc w:val="both"/>
        <w:rPr>
          <w:rFonts w:ascii="Times New Roman" w:hAnsi="Times New Roman" w:cs="Times New Roman"/>
          <w:sz w:val="24"/>
          <w:szCs w:val="24"/>
        </w:rPr>
      </w:pPr>
      <w:r w:rsidRPr="00EA26A8">
        <w:rPr>
          <w:rFonts w:ascii="Times New Roman" w:hAnsi="Times New Roman" w:cs="Times New Roman"/>
          <w:w w:val="105"/>
          <w:sz w:val="16"/>
        </w:rPr>
        <w:t>*</w:t>
      </w:r>
      <w:r w:rsidRPr="00EA26A8">
        <w:rPr>
          <w:rFonts w:ascii="Times New Roman" w:hAnsi="Times New Roman" w:cs="Times New Roman"/>
          <w:spacing w:val="-5"/>
          <w:w w:val="105"/>
          <w:sz w:val="16"/>
        </w:rPr>
        <w:t xml:space="preserve"> </w:t>
      </w:r>
      <w:r w:rsidRPr="00EA26A8">
        <w:rPr>
          <w:rFonts w:ascii="Times New Roman" w:hAnsi="Times New Roman" w:cs="Times New Roman"/>
          <w:spacing w:val="-2"/>
          <w:w w:val="105"/>
          <w:sz w:val="24"/>
          <w:szCs w:val="24"/>
        </w:rPr>
        <w:t>Seriousness:</w:t>
      </w:r>
    </w:p>
    <w:p w14:paraId="503B1D0B" w14:textId="77777777" w:rsidR="00EA26A8" w:rsidRPr="00EA26A8" w:rsidRDefault="00EA26A8" w:rsidP="00EA26A8">
      <w:pPr>
        <w:pStyle w:val="ListParagraph"/>
        <w:widowControl w:val="0"/>
        <w:numPr>
          <w:ilvl w:val="0"/>
          <w:numId w:val="1"/>
        </w:numPr>
        <w:tabs>
          <w:tab w:val="left" w:pos="356"/>
        </w:tabs>
        <w:autoSpaceDE w:val="0"/>
        <w:autoSpaceDN w:val="0"/>
        <w:spacing w:before="9" w:after="0" w:line="240" w:lineRule="auto"/>
        <w:ind w:left="356" w:hanging="3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A26A8">
        <w:rPr>
          <w:rFonts w:ascii="Times New Roman" w:hAnsi="Times New Roman" w:cs="Times New Roman"/>
          <w:w w:val="105"/>
          <w:sz w:val="24"/>
          <w:szCs w:val="24"/>
        </w:rPr>
        <w:t>Patient</w:t>
      </w:r>
      <w:r w:rsidRPr="00EA26A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EA26A8">
        <w:rPr>
          <w:rFonts w:ascii="Times New Roman" w:hAnsi="Times New Roman" w:cs="Times New Roman"/>
          <w:spacing w:val="-4"/>
          <w:w w:val="105"/>
          <w:sz w:val="24"/>
          <w:szCs w:val="24"/>
        </w:rPr>
        <w:t>Died</w:t>
      </w:r>
    </w:p>
    <w:p w14:paraId="06D61B32" w14:textId="77777777" w:rsidR="00EA26A8" w:rsidRPr="00EA26A8" w:rsidRDefault="00EA26A8" w:rsidP="00EA26A8">
      <w:pPr>
        <w:pStyle w:val="ListParagraph"/>
        <w:widowControl w:val="0"/>
        <w:numPr>
          <w:ilvl w:val="0"/>
          <w:numId w:val="1"/>
        </w:numPr>
        <w:tabs>
          <w:tab w:val="left" w:pos="356"/>
        </w:tabs>
        <w:autoSpaceDE w:val="0"/>
        <w:autoSpaceDN w:val="0"/>
        <w:spacing w:before="9" w:after="0" w:line="240" w:lineRule="auto"/>
        <w:ind w:left="356" w:hanging="3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A26A8">
        <w:rPr>
          <w:rFonts w:ascii="Times New Roman" w:hAnsi="Times New Roman" w:cs="Times New Roman"/>
          <w:w w:val="105"/>
          <w:sz w:val="24"/>
          <w:szCs w:val="24"/>
        </w:rPr>
        <w:t>Involved</w:t>
      </w:r>
      <w:r w:rsidRPr="00EA26A8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EA26A8">
        <w:rPr>
          <w:rFonts w:ascii="Times New Roman" w:hAnsi="Times New Roman" w:cs="Times New Roman"/>
          <w:w w:val="105"/>
          <w:sz w:val="24"/>
          <w:szCs w:val="24"/>
        </w:rPr>
        <w:t>or</w:t>
      </w:r>
      <w:r w:rsidRPr="00EA26A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EA26A8">
        <w:rPr>
          <w:rFonts w:ascii="Times New Roman" w:hAnsi="Times New Roman" w:cs="Times New Roman"/>
          <w:w w:val="105"/>
          <w:sz w:val="24"/>
          <w:szCs w:val="24"/>
        </w:rPr>
        <w:t>Prolonged</w:t>
      </w:r>
      <w:r w:rsidRPr="00EA26A8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EA26A8">
        <w:rPr>
          <w:rFonts w:ascii="Times New Roman" w:hAnsi="Times New Roman" w:cs="Times New Roman"/>
          <w:w w:val="105"/>
          <w:sz w:val="24"/>
          <w:szCs w:val="24"/>
        </w:rPr>
        <w:t>in</w:t>
      </w:r>
      <w:r w:rsidRPr="00EA26A8">
        <w:rPr>
          <w:rFonts w:ascii="Times New Roman" w:hAnsi="Times New Roman" w:cs="Times New Roman"/>
          <w:spacing w:val="-6"/>
          <w:w w:val="105"/>
          <w:sz w:val="24"/>
          <w:szCs w:val="24"/>
        </w:rPr>
        <w:t>-patient</w:t>
      </w:r>
      <w:r w:rsidRPr="00EA26A8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EA26A8">
        <w:rPr>
          <w:rFonts w:ascii="Times New Roman" w:hAnsi="Times New Roman" w:cs="Times New Roman"/>
          <w:spacing w:val="-2"/>
          <w:w w:val="105"/>
          <w:sz w:val="24"/>
          <w:szCs w:val="24"/>
        </w:rPr>
        <w:t>hospitalization</w:t>
      </w:r>
    </w:p>
    <w:p w14:paraId="5EDE0BBA" w14:textId="77777777" w:rsidR="00EA26A8" w:rsidRPr="00EA26A8" w:rsidRDefault="00EA26A8" w:rsidP="00EA26A8">
      <w:pPr>
        <w:pStyle w:val="ListParagraph"/>
        <w:widowControl w:val="0"/>
        <w:numPr>
          <w:ilvl w:val="0"/>
          <w:numId w:val="1"/>
        </w:numPr>
        <w:tabs>
          <w:tab w:val="left" w:pos="356"/>
        </w:tabs>
        <w:autoSpaceDE w:val="0"/>
        <w:autoSpaceDN w:val="0"/>
        <w:spacing w:before="9" w:after="0" w:line="240" w:lineRule="auto"/>
        <w:ind w:left="356" w:hanging="3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A26A8">
        <w:rPr>
          <w:rFonts w:ascii="Times New Roman" w:hAnsi="Times New Roman" w:cs="Times New Roman"/>
          <w:w w:val="105"/>
          <w:sz w:val="24"/>
          <w:szCs w:val="24"/>
        </w:rPr>
        <w:t>Involved</w:t>
      </w:r>
      <w:r w:rsidRPr="00EA26A8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EA26A8">
        <w:rPr>
          <w:rFonts w:ascii="Times New Roman" w:hAnsi="Times New Roman" w:cs="Times New Roman"/>
          <w:w w:val="105"/>
          <w:sz w:val="24"/>
          <w:szCs w:val="24"/>
        </w:rPr>
        <w:t>persistent</w:t>
      </w:r>
      <w:r w:rsidRPr="00EA26A8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EA26A8">
        <w:rPr>
          <w:rFonts w:ascii="Times New Roman" w:hAnsi="Times New Roman" w:cs="Times New Roman"/>
          <w:w w:val="105"/>
          <w:sz w:val="24"/>
          <w:szCs w:val="24"/>
        </w:rPr>
        <w:t>or</w:t>
      </w:r>
      <w:r w:rsidRPr="00EA26A8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EA26A8">
        <w:rPr>
          <w:rFonts w:ascii="Times New Roman" w:hAnsi="Times New Roman" w:cs="Times New Roman"/>
          <w:w w:val="105"/>
          <w:sz w:val="24"/>
          <w:szCs w:val="24"/>
        </w:rPr>
        <w:t>significant</w:t>
      </w:r>
      <w:r w:rsidRPr="00EA26A8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EA26A8">
        <w:rPr>
          <w:rFonts w:ascii="Times New Roman" w:hAnsi="Times New Roman" w:cs="Times New Roman"/>
          <w:w w:val="105"/>
          <w:sz w:val="24"/>
          <w:szCs w:val="24"/>
        </w:rPr>
        <w:t>disability</w:t>
      </w:r>
      <w:r w:rsidRPr="00EA26A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EA26A8">
        <w:rPr>
          <w:rFonts w:ascii="Times New Roman" w:hAnsi="Times New Roman" w:cs="Times New Roman"/>
          <w:w w:val="105"/>
          <w:sz w:val="24"/>
          <w:szCs w:val="24"/>
        </w:rPr>
        <w:t>or</w:t>
      </w:r>
      <w:r w:rsidRPr="00EA26A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EA26A8">
        <w:rPr>
          <w:rFonts w:ascii="Times New Roman" w:hAnsi="Times New Roman" w:cs="Times New Roman"/>
          <w:spacing w:val="-2"/>
          <w:w w:val="105"/>
          <w:sz w:val="24"/>
          <w:szCs w:val="24"/>
        </w:rPr>
        <w:t>incapacity</w:t>
      </w:r>
    </w:p>
    <w:p w14:paraId="0774D21D" w14:textId="77777777" w:rsidR="00EA26A8" w:rsidRPr="00EA26A8" w:rsidRDefault="00EA26A8" w:rsidP="00EA26A8">
      <w:pPr>
        <w:pStyle w:val="ListParagraph"/>
        <w:widowControl w:val="0"/>
        <w:numPr>
          <w:ilvl w:val="0"/>
          <w:numId w:val="1"/>
        </w:numPr>
        <w:tabs>
          <w:tab w:val="left" w:pos="356"/>
        </w:tabs>
        <w:autoSpaceDE w:val="0"/>
        <w:autoSpaceDN w:val="0"/>
        <w:spacing w:before="10" w:after="0" w:line="240" w:lineRule="auto"/>
        <w:ind w:left="356" w:hanging="3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A26A8">
        <w:rPr>
          <w:rFonts w:ascii="Times New Roman" w:hAnsi="Times New Roman" w:cs="Times New Roman"/>
          <w:w w:val="105"/>
          <w:sz w:val="24"/>
          <w:szCs w:val="24"/>
        </w:rPr>
        <w:t>Life</w:t>
      </w:r>
      <w:r w:rsidRPr="00EA26A8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EA26A8">
        <w:rPr>
          <w:rFonts w:ascii="Times New Roman" w:hAnsi="Times New Roman" w:cs="Times New Roman"/>
          <w:spacing w:val="-2"/>
          <w:w w:val="105"/>
          <w:sz w:val="24"/>
          <w:szCs w:val="24"/>
        </w:rPr>
        <w:t>threatening</w:t>
      </w:r>
    </w:p>
    <w:p w14:paraId="27AD5976" w14:textId="77777777" w:rsidR="00EA26A8" w:rsidRPr="00EA26A8" w:rsidRDefault="00EA26A8" w:rsidP="00EA26A8">
      <w:pPr>
        <w:pStyle w:val="ListParagraph"/>
        <w:widowControl w:val="0"/>
        <w:numPr>
          <w:ilvl w:val="0"/>
          <w:numId w:val="1"/>
        </w:numPr>
        <w:tabs>
          <w:tab w:val="left" w:pos="356"/>
        </w:tabs>
        <w:autoSpaceDE w:val="0"/>
        <w:autoSpaceDN w:val="0"/>
        <w:spacing w:before="7" w:after="0" w:line="240" w:lineRule="auto"/>
        <w:ind w:left="356" w:hanging="3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A26A8">
        <w:rPr>
          <w:rFonts w:ascii="Times New Roman" w:hAnsi="Times New Roman" w:cs="Times New Roman"/>
          <w:spacing w:val="-2"/>
          <w:w w:val="105"/>
          <w:sz w:val="24"/>
          <w:szCs w:val="24"/>
        </w:rPr>
        <w:t>Congenital</w:t>
      </w:r>
      <w:r w:rsidRPr="00EA26A8">
        <w:rPr>
          <w:rFonts w:ascii="Times New Roman" w:hAnsi="Times New Roman" w:cs="Times New Roman"/>
          <w:spacing w:val="8"/>
          <w:w w:val="105"/>
          <w:sz w:val="24"/>
          <w:szCs w:val="24"/>
        </w:rPr>
        <w:t xml:space="preserve"> </w:t>
      </w:r>
      <w:r w:rsidRPr="00EA26A8">
        <w:rPr>
          <w:rFonts w:ascii="Times New Roman" w:hAnsi="Times New Roman" w:cs="Times New Roman"/>
          <w:spacing w:val="-2"/>
          <w:w w:val="105"/>
          <w:sz w:val="24"/>
          <w:szCs w:val="24"/>
        </w:rPr>
        <w:t>anomaly</w:t>
      </w:r>
    </w:p>
    <w:p w14:paraId="404DBCD0" w14:textId="77777777" w:rsidR="00EA26A8" w:rsidRPr="00EA26A8" w:rsidRDefault="00EA26A8" w:rsidP="00EA26A8">
      <w:pPr>
        <w:pStyle w:val="ListParagraph"/>
        <w:widowControl w:val="0"/>
        <w:numPr>
          <w:ilvl w:val="0"/>
          <w:numId w:val="1"/>
        </w:numPr>
        <w:tabs>
          <w:tab w:val="left" w:pos="356"/>
        </w:tabs>
        <w:autoSpaceDE w:val="0"/>
        <w:autoSpaceDN w:val="0"/>
        <w:spacing w:before="9" w:after="0" w:line="240" w:lineRule="auto"/>
        <w:ind w:left="356" w:hanging="3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A26A8">
        <w:rPr>
          <w:rFonts w:ascii="Times New Roman" w:hAnsi="Times New Roman" w:cs="Times New Roman"/>
          <w:w w:val="105"/>
          <w:sz w:val="24"/>
          <w:szCs w:val="24"/>
        </w:rPr>
        <w:t>Other</w:t>
      </w:r>
      <w:r w:rsidRPr="00EA26A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EA26A8">
        <w:rPr>
          <w:rFonts w:ascii="Times New Roman" w:hAnsi="Times New Roman" w:cs="Times New Roman"/>
          <w:w w:val="105"/>
          <w:sz w:val="24"/>
          <w:szCs w:val="24"/>
        </w:rPr>
        <w:t>medically</w:t>
      </w:r>
      <w:r w:rsidRPr="00EA26A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EA26A8">
        <w:rPr>
          <w:rFonts w:ascii="Times New Roman" w:hAnsi="Times New Roman" w:cs="Times New Roman"/>
          <w:w w:val="105"/>
          <w:sz w:val="24"/>
          <w:szCs w:val="24"/>
        </w:rPr>
        <w:t>important</w:t>
      </w:r>
      <w:r w:rsidRPr="00EA26A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EA26A8">
        <w:rPr>
          <w:rFonts w:ascii="Times New Roman" w:hAnsi="Times New Roman" w:cs="Times New Roman"/>
          <w:spacing w:val="-2"/>
          <w:w w:val="105"/>
          <w:sz w:val="24"/>
          <w:szCs w:val="24"/>
        </w:rPr>
        <w:t>condition</w:t>
      </w:r>
    </w:p>
    <w:p w14:paraId="2652C119" w14:textId="77777777" w:rsidR="007256CE" w:rsidRDefault="007256CE"/>
    <w:sectPr w:rsidR="007256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C74A5"/>
    <w:multiLevelType w:val="hybridMultilevel"/>
    <w:tmpl w:val="7A520F84"/>
    <w:lvl w:ilvl="0" w:tplc="7962161C">
      <w:start w:val="1"/>
      <w:numFmt w:val="decimal"/>
      <w:lvlText w:val="%1."/>
      <w:lvlJc w:val="left"/>
      <w:pPr>
        <w:ind w:left="358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4"/>
        <w:szCs w:val="24"/>
        <w:lang w:val="en-US" w:eastAsia="en-US" w:bidi="ar-SA"/>
      </w:rPr>
    </w:lvl>
    <w:lvl w:ilvl="1" w:tplc="54EEA1BE">
      <w:numFmt w:val="bullet"/>
      <w:lvlText w:val="•"/>
      <w:lvlJc w:val="left"/>
      <w:pPr>
        <w:ind w:left="1568" w:hanging="302"/>
      </w:pPr>
      <w:rPr>
        <w:rFonts w:hint="default"/>
        <w:lang w:val="en-US" w:eastAsia="en-US" w:bidi="ar-SA"/>
      </w:rPr>
    </w:lvl>
    <w:lvl w:ilvl="2" w:tplc="7AC079F2">
      <w:numFmt w:val="bullet"/>
      <w:lvlText w:val="•"/>
      <w:lvlJc w:val="left"/>
      <w:pPr>
        <w:ind w:left="2776" w:hanging="302"/>
      </w:pPr>
      <w:rPr>
        <w:rFonts w:hint="default"/>
        <w:lang w:val="en-US" w:eastAsia="en-US" w:bidi="ar-SA"/>
      </w:rPr>
    </w:lvl>
    <w:lvl w:ilvl="3" w:tplc="AE9C394C">
      <w:numFmt w:val="bullet"/>
      <w:lvlText w:val="•"/>
      <w:lvlJc w:val="left"/>
      <w:pPr>
        <w:ind w:left="3984" w:hanging="302"/>
      </w:pPr>
      <w:rPr>
        <w:rFonts w:hint="default"/>
        <w:lang w:val="en-US" w:eastAsia="en-US" w:bidi="ar-SA"/>
      </w:rPr>
    </w:lvl>
    <w:lvl w:ilvl="4" w:tplc="972E2A1C">
      <w:numFmt w:val="bullet"/>
      <w:lvlText w:val="•"/>
      <w:lvlJc w:val="left"/>
      <w:pPr>
        <w:ind w:left="5192" w:hanging="302"/>
      </w:pPr>
      <w:rPr>
        <w:rFonts w:hint="default"/>
        <w:lang w:val="en-US" w:eastAsia="en-US" w:bidi="ar-SA"/>
      </w:rPr>
    </w:lvl>
    <w:lvl w:ilvl="5" w:tplc="BBD21C62">
      <w:numFmt w:val="bullet"/>
      <w:lvlText w:val="•"/>
      <w:lvlJc w:val="left"/>
      <w:pPr>
        <w:ind w:left="6400" w:hanging="302"/>
      </w:pPr>
      <w:rPr>
        <w:rFonts w:hint="default"/>
        <w:lang w:val="en-US" w:eastAsia="en-US" w:bidi="ar-SA"/>
      </w:rPr>
    </w:lvl>
    <w:lvl w:ilvl="6" w:tplc="61EABDFE">
      <w:numFmt w:val="bullet"/>
      <w:lvlText w:val="•"/>
      <w:lvlJc w:val="left"/>
      <w:pPr>
        <w:ind w:left="7608" w:hanging="302"/>
      </w:pPr>
      <w:rPr>
        <w:rFonts w:hint="default"/>
        <w:lang w:val="en-US" w:eastAsia="en-US" w:bidi="ar-SA"/>
      </w:rPr>
    </w:lvl>
    <w:lvl w:ilvl="7" w:tplc="46F8F404">
      <w:numFmt w:val="bullet"/>
      <w:lvlText w:val="•"/>
      <w:lvlJc w:val="left"/>
      <w:pPr>
        <w:ind w:left="8816" w:hanging="302"/>
      </w:pPr>
      <w:rPr>
        <w:rFonts w:hint="default"/>
        <w:lang w:val="en-US" w:eastAsia="en-US" w:bidi="ar-SA"/>
      </w:rPr>
    </w:lvl>
    <w:lvl w:ilvl="8" w:tplc="D58E4766">
      <w:numFmt w:val="bullet"/>
      <w:lvlText w:val="•"/>
      <w:lvlJc w:val="left"/>
      <w:pPr>
        <w:ind w:left="10024" w:hanging="302"/>
      </w:pPr>
      <w:rPr>
        <w:rFonts w:hint="default"/>
        <w:lang w:val="en-US" w:eastAsia="en-US" w:bidi="ar-SA"/>
      </w:rPr>
    </w:lvl>
  </w:abstractNum>
  <w:num w:numId="1" w16cid:durableId="1237013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6A8"/>
    <w:rsid w:val="00143F03"/>
    <w:rsid w:val="0033026E"/>
    <w:rsid w:val="00360360"/>
    <w:rsid w:val="007256CE"/>
    <w:rsid w:val="00BF70DC"/>
    <w:rsid w:val="00D0349B"/>
    <w:rsid w:val="00EA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72B8D"/>
  <w15:chartTrackingRefBased/>
  <w15:docId w15:val="{A12E99BA-009B-4BE5-B851-48E9B4870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6A8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2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2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26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2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26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2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2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2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2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26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26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26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26A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26A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26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26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26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26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2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2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2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2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2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26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26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26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6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6A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26A8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A26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A26A8"/>
    <w:rPr>
      <w:rFonts w:ascii="Times New Roman" w:eastAsia="Times New Roman" w:hAnsi="Times New Roman" w:cs="Times New Roman"/>
      <w:kern w:val="0"/>
      <w:sz w:val="18"/>
      <w:szCs w:val="18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A26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Dimas Pamungkas</dc:creator>
  <cp:keywords/>
  <dc:description/>
  <cp:lastModifiedBy>Dimas Pamungkas</cp:lastModifiedBy>
  <cp:revision>1</cp:revision>
  <dcterms:created xsi:type="dcterms:W3CDTF">2026-06-27T06:56:00Z</dcterms:created>
  <dcterms:modified xsi:type="dcterms:W3CDTF">2026-06-27T06:57:00Z</dcterms:modified>
</cp:coreProperties>
</file>